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Board meeting agenda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Free template from Ember, donewithember.com. Replace every [bracket]. Delete this line.</w:t>
      </w:r>
    </w:p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</w:rPr>
        <w:t xml:space="preserve">[Organization Name], Board of Directors Meeting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5555"/>
          <w:sz w:val="22"/>
          <w:szCs w:val="22"/>
        </w:rPr>
        <w:t xml:space="preserve">Date | Time | Location / Video Link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Call to order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Chair notes the time the meeting begins.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Roll call / quorum check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Secretary records who is present and confirms a quorum before any votes.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Approval of the agenda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Board approves the agenda as written or with additions.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Consent agenda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Routine, non-controversial items bundled into one vote. Any member may pull an item out for discussion.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Approval of minutes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Approve minutes from the last meeting (or handle within the consent agenda).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Financial report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Treasurer presents current financials; note any items needing a vote.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Executive Director / staff report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Brief update on operations, programs, and staffing.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Committee reports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Short updates from standing committees. Written reports circulated in advance keep this quick.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Old / unfinished business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Items carried over or tabled from a previous meeting.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New business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New topics, proposals, and motions. List each action item that needs a decision.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Votes / action items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Confirm each motion, second, and recorded outcome.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Announcements &amp; next meeting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Confirm the date, time, and location of the next meeting.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Adjournment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Chair notes the time the meeting ends.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Optional additions: opening mission moment, public comment period, executive session (board-only), or an annual-calendar item.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2026-09-02T08:16:04.242Z</dcterms:created>
  <dcterms:modified xsi:type="dcterms:W3CDTF">2026-09-02T08:16:04.242Z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